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A7" w:rsidRPr="007203A7" w:rsidRDefault="00556687" w:rsidP="007203A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č. 2</w:t>
      </w:r>
      <w:r w:rsidR="005E44A8">
        <w:rPr>
          <w:b/>
          <w:sz w:val="36"/>
          <w:szCs w:val="36"/>
        </w:rPr>
        <w:t>/2016</w:t>
      </w:r>
    </w:p>
    <w:p w:rsidR="007203A7" w:rsidRPr="007203A7" w:rsidRDefault="007203A7" w:rsidP="007203A7">
      <w:pPr>
        <w:spacing w:after="0" w:line="240" w:lineRule="auto"/>
        <w:jc w:val="center"/>
        <w:rPr>
          <w:sz w:val="24"/>
          <w:szCs w:val="24"/>
        </w:rPr>
      </w:pPr>
      <w:r w:rsidRPr="007203A7">
        <w:rPr>
          <w:sz w:val="24"/>
          <w:szCs w:val="24"/>
        </w:rPr>
        <w:t>zo zasadnutia obecného zastupite</w:t>
      </w:r>
      <w:r w:rsidR="00A31828">
        <w:rPr>
          <w:sz w:val="24"/>
          <w:szCs w:val="24"/>
        </w:rPr>
        <w:t>ľ</w:t>
      </w:r>
      <w:r w:rsidR="00556687">
        <w:rPr>
          <w:sz w:val="24"/>
          <w:szCs w:val="24"/>
        </w:rPr>
        <w:t>stva v obci Pitelová konaného 17.06</w:t>
      </w:r>
      <w:r w:rsidR="005E44A8">
        <w:rPr>
          <w:sz w:val="24"/>
          <w:szCs w:val="24"/>
        </w:rPr>
        <w:t>.2016</w:t>
      </w:r>
      <w:r w:rsidRPr="007203A7">
        <w:rPr>
          <w:sz w:val="24"/>
          <w:szCs w:val="24"/>
        </w:rPr>
        <w:t xml:space="preserve"> o 16.00hod.</w:t>
      </w:r>
    </w:p>
    <w:p w:rsidR="007203A7" w:rsidRDefault="007203A7" w:rsidP="006338FD">
      <w:pPr>
        <w:spacing w:after="0" w:line="240" w:lineRule="auto"/>
        <w:jc w:val="center"/>
        <w:rPr>
          <w:sz w:val="24"/>
          <w:szCs w:val="24"/>
        </w:rPr>
      </w:pPr>
      <w:r w:rsidRPr="007203A7">
        <w:rPr>
          <w:sz w:val="24"/>
          <w:szCs w:val="24"/>
        </w:rPr>
        <w:t>v zasadačke obecného úradu</w:t>
      </w:r>
    </w:p>
    <w:p w:rsidR="006338FD" w:rsidRPr="007203A7" w:rsidRDefault="006338FD" w:rsidP="006338FD">
      <w:pPr>
        <w:spacing w:after="0" w:line="240" w:lineRule="auto"/>
        <w:jc w:val="center"/>
        <w:rPr>
          <w:sz w:val="24"/>
          <w:szCs w:val="24"/>
        </w:rPr>
      </w:pPr>
    </w:p>
    <w:p w:rsidR="007203A7" w:rsidRPr="007203A7" w:rsidRDefault="007203A7" w:rsidP="007203A7">
      <w:pPr>
        <w:spacing w:after="0" w:line="240" w:lineRule="auto"/>
        <w:ind w:left="644"/>
        <w:contextualSpacing/>
        <w:rPr>
          <w:sz w:val="24"/>
          <w:szCs w:val="24"/>
        </w:rPr>
      </w:pPr>
      <w:r w:rsidRPr="007203A7">
        <w:rPr>
          <w:sz w:val="24"/>
          <w:szCs w:val="24"/>
        </w:rPr>
        <w:t xml:space="preserve">Zasadnutie otvoril starosta obce Ján Kubík, privítal prítomných hostí a skonštatoval, </w:t>
      </w:r>
      <w:r w:rsidR="00556687">
        <w:rPr>
          <w:sz w:val="24"/>
          <w:szCs w:val="24"/>
        </w:rPr>
        <w:t xml:space="preserve">že prítomní sú piati </w:t>
      </w:r>
      <w:r w:rsidR="00861FB5">
        <w:rPr>
          <w:sz w:val="24"/>
          <w:szCs w:val="24"/>
        </w:rPr>
        <w:t xml:space="preserve"> poslanci, p. </w:t>
      </w:r>
      <w:r w:rsidR="00556687">
        <w:rPr>
          <w:sz w:val="24"/>
          <w:szCs w:val="24"/>
        </w:rPr>
        <w:t xml:space="preserve">Záhorcová a p. Kubík sa ospravedlnili. </w:t>
      </w:r>
      <w:r w:rsidRPr="007203A7">
        <w:rPr>
          <w:sz w:val="24"/>
          <w:szCs w:val="24"/>
        </w:rPr>
        <w:t>Zastupiteľstvo je uznášania schopné.</w:t>
      </w:r>
    </w:p>
    <w:p w:rsidR="00EF5B97" w:rsidRPr="00EF5B97" w:rsidRDefault="00EF5B97" w:rsidP="00F552D1">
      <w:pPr>
        <w:spacing w:after="0" w:line="240" w:lineRule="auto"/>
        <w:contextualSpacing/>
        <w:rPr>
          <w:sz w:val="24"/>
          <w:szCs w:val="24"/>
        </w:rPr>
      </w:pPr>
    </w:p>
    <w:p w:rsidR="00EF5B97" w:rsidRPr="00EF5B97" w:rsidRDefault="00EF5B97" w:rsidP="00EF5B97">
      <w:pPr>
        <w:spacing w:after="0" w:line="240" w:lineRule="auto"/>
        <w:ind w:left="644"/>
        <w:contextualSpacing/>
        <w:rPr>
          <w:sz w:val="24"/>
          <w:szCs w:val="24"/>
        </w:rPr>
      </w:pPr>
      <w:r w:rsidRPr="00EF5B97">
        <w:rPr>
          <w:sz w:val="24"/>
          <w:szCs w:val="24"/>
        </w:rPr>
        <w:t>Za zapisovateľa bola určená Michaela Vencelová.</w:t>
      </w:r>
    </w:p>
    <w:p w:rsidR="00160817" w:rsidRDefault="00EF5B97" w:rsidP="00160817">
      <w:pPr>
        <w:numPr>
          <w:ilvl w:val="0"/>
          <w:numId w:val="2"/>
        </w:numPr>
        <w:spacing w:after="0" w:line="240" w:lineRule="auto"/>
        <w:ind w:left="1004"/>
        <w:contextualSpacing/>
        <w:rPr>
          <w:sz w:val="24"/>
          <w:szCs w:val="24"/>
        </w:rPr>
      </w:pPr>
      <w:r w:rsidRPr="00EF5B97">
        <w:rPr>
          <w:sz w:val="24"/>
          <w:szCs w:val="24"/>
        </w:rPr>
        <w:t>za predsedu návrhovej komisie bola</w:t>
      </w:r>
      <w:r w:rsidR="00556687">
        <w:rPr>
          <w:sz w:val="24"/>
          <w:szCs w:val="24"/>
        </w:rPr>
        <w:t xml:space="preserve"> navrhnutý  p. Chalmovský</w:t>
      </w:r>
      <w:r w:rsidR="00F552D1">
        <w:rPr>
          <w:sz w:val="24"/>
          <w:szCs w:val="24"/>
        </w:rPr>
        <w:t xml:space="preserve"> </w:t>
      </w:r>
      <w:r w:rsidRPr="00EF5B97">
        <w:rPr>
          <w:sz w:val="24"/>
          <w:szCs w:val="24"/>
        </w:rPr>
        <w:t xml:space="preserve">– </w:t>
      </w:r>
      <w:r w:rsidR="007E03D3">
        <w:rPr>
          <w:sz w:val="24"/>
          <w:szCs w:val="24"/>
        </w:rPr>
        <w:t>OZ schválilo návrh jednomyseľne</w:t>
      </w:r>
    </w:p>
    <w:p w:rsidR="007203A7" w:rsidRDefault="00EF5B97" w:rsidP="00160817">
      <w:pPr>
        <w:numPr>
          <w:ilvl w:val="0"/>
          <w:numId w:val="2"/>
        </w:numPr>
        <w:spacing w:after="0" w:line="240" w:lineRule="auto"/>
        <w:ind w:left="1004"/>
        <w:contextualSpacing/>
        <w:rPr>
          <w:sz w:val="24"/>
          <w:szCs w:val="24"/>
        </w:rPr>
      </w:pPr>
      <w:r w:rsidRPr="00160817">
        <w:rPr>
          <w:sz w:val="24"/>
          <w:szCs w:val="24"/>
        </w:rPr>
        <w:t>za overovateľov zápisnice bo</w:t>
      </w:r>
      <w:r w:rsidR="00556687">
        <w:rPr>
          <w:sz w:val="24"/>
          <w:szCs w:val="24"/>
        </w:rPr>
        <w:t>li navrhnutí p. Fábiková</w:t>
      </w:r>
      <w:r w:rsidR="00F552D1">
        <w:rPr>
          <w:sz w:val="24"/>
          <w:szCs w:val="24"/>
        </w:rPr>
        <w:t xml:space="preserve">  a p. Jamrich</w:t>
      </w:r>
      <w:r w:rsidRPr="00160817">
        <w:rPr>
          <w:sz w:val="24"/>
          <w:szCs w:val="24"/>
        </w:rPr>
        <w:t xml:space="preserve"> – OZ schválilo </w:t>
      </w:r>
      <w:r w:rsidR="00160817" w:rsidRPr="00160817">
        <w:rPr>
          <w:sz w:val="24"/>
          <w:szCs w:val="24"/>
        </w:rPr>
        <w:t xml:space="preserve">               </w:t>
      </w:r>
      <w:r w:rsidRPr="00160817">
        <w:rPr>
          <w:sz w:val="24"/>
          <w:szCs w:val="24"/>
        </w:rPr>
        <w:t>návrh jednomyseľne</w:t>
      </w:r>
    </w:p>
    <w:p w:rsidR="00E522A9" w:rsidRDefault="00E522A9" w:rsidP="00E522A9">
      <w:pPr>
        <w:spacing w:after="0" w:line="240" w:lineRule="auto"/>
        <w:ind w:left="1004"/>
        <w:contextualSpacing/>
        <w:rPr>
          <w:sz w:val="24"/>
          <w:szCs w:val="24"/>
        </w:rPr>
      </w:pPr>
    </w:p>
    <w:p w:rsidR="00E522A9" w:rsidRPr="00E522A9" w:rsidRDefault="00E522A9" w:rsidP="00E522A9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E522A9">
        <w:rPr>
          <w:b/>
          <w:sz w:val="24"/>
          <w:szCs w:val="24"/>
        </w:rPr>
        <w:t>Kontrola plnenia uznesenia</w:t>
      </w:r>
    </w:p>
    <w:p w:rsidR="00E522A9" w:rsidRPr="002A0383" w:rsidRDefault="00E522A9" w:rsidP="00E522A9">
      <w:pPr>
        <w:pStyle w:val="Odsekzoznamu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A0383">
        <w:rPr>
          <w:sz w:val="24"/>
          <w:szCs w:val="24"/>
        </w:rPr>
        <w:t xml:space="preserve">z predchádzajúceho </w:t>
      </w:r>
      <w:r w:rsidR="005E44A8" w:rsidRPr="002A0383">
        <w:rPr>
          <w:sz w:val="24"/>
          <w:szCs w:val="24"/>
        </w:rPr>
        <w:t>zasadnutia OZ konaného dňa 18</w:t>
      </w:r>
      <w:r w:rsidR="007E03D3" w:rsidRPr="002A0383">
        <w:rPr>
          <w:sz w:val="24"/>
          <w:szCs w:val="24"/>
        </w:rPr>
        <w:t>.03.2016</w:t>
      </w:r>
      <w:r w:rsidR="00D629FF" w:rsidRPr="002A0383">
        <w:rPr>
          <w:sz w:val="24"/>
        </w:rPr>
        <w:t xml:space="preserve">  bola </w:t>
      </w:r>
      <w:r w:rsidR="009F46A9" w:rsidRPr="002A0383">
        <w:rPr>
          <w:sz w:val="24"/>
        </w:rPr>
        <w:t>v uznesení požiadavka aby bol</w:t>
      </w:r>
      <w:r w:rsidR="002A0383">
        <w:rPr>
          <w:sz w:val="24"/>
        </w:rPr>
        <w:t>a</w:t>
      </w:r>
      <w:r w:rsidR="009F46A9" w:rsidRPr="002A0383">
        <w:rPr>
          <w:sz w:val="24"/>
        </w:rPr>
        <w:t xml:space="preserve"> obecnému zastupiteľstvu</w:t>
      </w:r>
      <w:r w:rsidR="002A0383">
        <w:rPr>
          <w:sz w:val="24"/>
        </w:rPr>
        <w:t xml:space="preserve"> predložená dôvodová správa k zmarenej investícií – Ihrisko Čierne Zeme. Starosta prečítal dôvodovú správu k zmarenej investícií – OZ správu berie na vedomie</w:t>
      </w:r>
    </w:p>
    <w:p w:rsidR="007C3316" w:rsidRDefault="002A0383" w:rsidP="007C3316">
      <w:pPr>
        <w:pStyle w:val="Odsekzoznamu"/>
        <w:numPr>
          <w:ilvl w:val="0"/>
          <w:numId w:val="2"/>
        </w:numPr>
        <w:rPr>
          <w:sz w:val="24"/>
        </w:rPr>
      </w:pPr>
      <w:r w:rsidRPr="007C3316">
        <w:rPr>
          <w:sz w:val="24"/>
        </w:rPr>
        <w:t>ďalšo</w:t>
      </w:r>
      <w:r w:rsidR="00861FB5">
        <w:rPr>
          <w:sz w:val="24"/>
        </w:rPr>
        <w:t xml:space="preserve">u požiadavkou bolo  vykonať </w:t>
      </w:r>
      <w:r w:rsidRPr="007C3316">
        <w:rPr>
          <w:sz w:val="24"/>
        </w:rPr>
        <w:t xml:space="preserve"> nevyhnutné prípravné práce k nadobudnutiu vlastníc</w:t>
      </w:r>
      <w:r w:rsidR="00861FB5">
        <w:rPr>
          <w:sz w:val="24"/>
        </w:rPr>
        <w:t>tva – cesta Záhrady. Starosta p</w:t>
      </w:r>
      <w:r w:rsidRPr="007C3316">
        <w:rPr>
          <w:sz w:val="24"/>
        </w:rPr>
        <w:t>rečítal predbežné</w:t>
      </w:r>
      <w:r w:rsidR="001672F4" w:rsidRPr="007C3316">
        <w:rPr>
          <w:sz w:val="24"/>
        </w:rPr>
        <w:t xml:space="preserve"> vyčíslenie nákladov spojené s prevodom </w:t>
      </w:r>
      <w:r w:rsidR="00861FB5">
        <w:rPr>
          <w:sz w:val="24"/>
        </w:rPr>
        <w:t>nehnuteľností, ktoré vypracoval JUDr. Jaroslav Spáč.</w:t>
      </w:r>
      <w:r w:rsidR="007C3316" w:rsidRPr="007C3316">
        <w:rPr>
          <w:sz w:val="24"/>
        </w:rPr>
        <w:t xml:space="preserve"> </w:t>
      </w:r>
      <w:r w:rsidR="001C610B">
        <w:rPr>
          <w:sz w:val="24"/>
        </w:rPr>
        <w:t xml:space="preserve">Poslanci  po diskusii dali návrh </w:t>
      </w:r>
      <w:r w:rsidR="007C3316">
        <w:rPr>
          <w:sz w:val="24"/>
        </w:rPr>
        <w:t xml:space="preserve">osloviť p. Koštu vo veci spolupráci,  vyhľadania a  oslovenia  </w:t>
      </w:r>
      <w:r w:rsidR="007C3316" w:rsidRPr="007C3316">
        <w:rPr>
          <w:sz w:val="24"/>
        </w:rPr>
        <w:t>vlastníkov predmetných nehnuteľností pod existujúcou súkromnou poľnou cestou, prípadne dohodnúť s p. Koštom uzatvorenie mandátnej zmluvy, ktorá by ho v predmetnej veci splnomocnila konať.</w:t>
      </w:r>
    </w:p>
    <w:p w:rsidR="001C610B" w:rsidRPr="007C3316" w:rsidRDefault="001C610B" w:rsidP="001C610B">
      <w:pPr>
        <w:pStyle w:val="Odsekzoznamu"/>
        <w:ind w:left="1211"/>
        <w:rPr>
          <w:sz w:val="24"/>
        </w:rPr>
      </w:pPr>
      <w:r>
        <w:rPr>
          <w:sz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1C610B" w:rsidRPr="00CB7A46" w:rsidTr="000B6F36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Snopko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Zuzana Fábiková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10B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</w:t>
            </w:r>
          </w:p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Jamrich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Záhorcová</w:t>
            </w:r>
            <w:proofErr w:type="spellEnd"/>
          </w:p>
        </w:tc>
      </w:tr>
      <w:tr w:rsidR="001C610B" w:rsidRPr="00CB7A46" w:rsidTr="000B6F3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0B" w:rsidRPr="00CB7A46" w:rsidRDefault="001C610B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</w:tr>
    </w:tbl>
    <w:p w:rsidR="001C610B" w:rsidRDefault="001C610B" w:rsidP="001C610B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proofErr w:type="spellStart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>A-áno</w:t>
      </w:r>
      <w:proofErr w:type="spellEnd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>N-nie</w:t>
      </w:r>
      <w:proofErr w:type="spellEnd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>Z-zdržal</w:t>
      </w:r>
      <w:proofErr w:type="spellEnd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sa, --neprítomný</w:t>
      </w:r>
    </w:p>
    <w:p w:rsidR="002318B4" w:rsidRPr="002318B4" w:rsidRDefault="002318B4" w:rsidP="002318B4">
      <w:pPr>
        <w:spacing w:after="0" w:line="240" w:lineRule="auto"/>
        <w:rPr>
          <w:sz w:val="24"/>
          <w:szCs w:val="24"/>
        </w:rPr>
      </w:pPr>
    </w:p>
    <w:p w:rsidR="00E522A9" w:rsidRDefault="007436A0" w:rsidP="006327A4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Správa nezávislého audí</w:t>
      </w:r>
      <w:r w:rsidR="001C610B">
        <w:rPr>
          <w:b/>
          <w:sz w:val="24"/>
          <w:szCs w:val="24"/>
        </w:rPr>
        <w:t>tora</w:t>
      </w:r>
    </w:p>
    <w:p w:rsidR="009F46A9" w:rsidRPr="009F46A9" w:rsidRDefault="007436A0" w:rsidP="009F46A9">
      <w:pPr>
        <w:pStyle w:val="Odsekzoznamu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správa nezávislého audítora</w:t>
      </w:r>
      <w:r w:rsidR="009F46A9">
        <w:rPr>
          <w:sz w:val="24"/>
          <w:szCs w:val="24"/>
        </w:rPr>
        <w:t xml:space="preserve"> </w:t>
      </w:r>
      <w:r w:rsidR="005E44A8">
        <w:rPr>
          <w:sz w:val="24"/>
          <w:szCs w:val="24"/>
        </w:rPr>
        <w:t xml:space="preserve">bola poslancom zaslaná mailom. </w:t>
      </w:r>
      <w:r>
        <w:rPr>
          <w:sz w:val="24"/>
          <w:szCs w:val="24"/>
        </w:rPr>
        <w:t xml:space="preserve">Audit bol vykonaný dňa 17.05.2016, bez výhrad. </w:t>
      </w:r>
    </w:p>
    <w:p w:rsidR="005E44A8" w:rsidRPr="005E44A8" w:rsidRDefault="005E44A8" w:rsidP="009F46A9">
      <w:pPr>
        <w:pStyle w:val="Odsekzoznamu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OZ beri</w:t>
      </w:r>
      <w:r w:rsidR="007436A0">
        <w:rPr>
          <w:sz w:val="24"/>
          <w:szCs w:val="24"/>
        </w:rPr>
        <w:t>e správu</w:t>
      </w:r>
      <w:r w:rsidR="00495BA6">
        <w:rPr>
          <w:sz w:val="24"/>
          <w:szCs w:val="24"/>
        </w:rPr>
        <w:t xml:space="preserve"> nezávislého audítora</w:t>
      </w:r>
      <w:r w:rsidR="007436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vedomie</w:t>
      </w:r>
    </w:p>
    <w:p w:rsidR="005E44A8" w:rsidRDefault="005E44A8" w:rsidP="005E44A8">
      <w:pPr>
        <w:pStyle w:val="Odsekzoznamu"/>
        <w:spacing w:after="0" w:line="240" w:lineRule="auto"/>
        <w:ind w:left="1211"/>
        <w:rPr>
          <w:b/>
          <w:sz w:val="24"/>
          <w:szCs w:val="24"/>
        </w:rPr>
      </w:pPr>
    </w:p>
    <w:p w:rsidR="00E522A9" w:rsidRDefault="00495BA6" w:rsidP="006327A4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Záverečný účet obce za rok 2015</w:t>
      </w:r>
    </w:p>
    <w:p w:rsidR="00495BA6" w:rsidRPr="00495BA6" w:rsidRDefault="00495BA6" w:rsidP="00495BA6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>
        <w:rPr>
          <w:sz w:val="24"/>
        </w:rPr>
        <w:t>záverečný účet bol mailom poslaný poslancom</w:t>
      </w:r>
    </w:p>
    <w:p w:rsidR="002318B4" w:rsidRPr="002318B4" w:rsidRDefault="00495BA6" w:rsidP="002318B4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>
        <w:rPr>
          <w:sz w:val="24"/>
        </w:rPr>
        <w:t>rozdiel medzi príjmami a výdavkami je 10 678</w:t>
      </w:r>
      <w:r w:rsidR="002318B4">
        <w:rPr>
          <w:sz w:val="24"/>
        </w:rPr>
        <w:t>,86</w:t>
      </w:r>
      <w:r>
        <w:rPr>
          <w:sz w:val="24"/>
        </w:rPr>
        <w:t xml:space="preserve">€. Sú to ušetrené finančné prostriedky v danom roku. </w:t>
      </w:r>
    </w:p>
    <w:p w:rsidR="002318B4" w:rsidRPr="00861FB5" w:rsidRDefault="00495BA6" w:rsidP="00861FB5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>
        <w:rPr>
          <w:sz w:val="24"/>
        </w:rPr>
        <w:t>P. Fábiková navrhla sumu 5 000€ presunúť do rezervného fondu a</w:t>
      </w:r>
      <w:r w:rsidR="002318B4">
        <w:rPr>
          <w:sz w:val="24"/>
        </w:rPr>
        <w:t xml:space="preserve"> zostatok ponechať na bežnom účte. </w:t>
      </w:r>
    </w:p>
    <w:p w:rsidR="00861FB5" w:rsidRDefault="00861FB5" w:rsidP="00861FB5">
      <w:pPr>
        <w:pStyle w:val="Odsekzoznamu"/>
        <w:spacing w:after="0" w:line="240" w:lineRule="auto"/>
        <w:ind w:left="1211"/>
        <w:rPr>
          <w:sz w:val="24"/>
        </w:rPr>
      </w:pPr>
    </w:p>
    <w:p w:rsidR="00861FB5" w:rsidRPr="00861FB5" w:rsidRDefault="00861FB5" w:rsidP="00861FB5">
      <w:pPr>
        <w:pStyle w:val="Odsekzoznamu"/>
        <w:spacing w:after="0" w:line="240" w:lineRule="auto"/>
        <w:ind w:left="1211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2318B4" w:rsidRDefault="002318B4" w:rsidP="002318B4">
      <w:pPr>
        <w:pStyle w:val="Odsekzoznamu"/>
        <w:spacing w:after="0" w:line="240" w:lineRule="auto"/>
        <w:ind w:left="1211"/>
        <w:rPr>
          <w:sz w:val="24"/>
        </w:rPr>
      </w:pPr>
      <w:r>
        <w:rPr>
          <w:sz w:val="24"/>
        </w:rPr>
        <w:lastRenderedPageBreak/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2318B4" w:rsidRPr="00CB7A46" w:rsidTr="000B6F36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Snopko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Zuzana Fábiková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8B4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</w:t>
            </w:r>
          </w:p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Jamrich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Záhorcová</w:t>
            </w:r>
            <w:proofErr w:type="spellEnd"/>
          </w:p>
        </w:tc>
      </w:tr>
      <w:tr w:rsidR="002318B4" w:rsidRPr="00CB7A46" w:rsidTr="000B6F3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8B4" w:rsidRPr="00CB7A46" w:rsidRDefault="002318B4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</w:tr>
    </w:tbl>
    <w:p w:rsidR="002318B4" w:rsidRDefault="002318B4" w:rsidP="002318B4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proofErr w:type="spellStart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>A-áno</w:t>
      </w:r>
      <w:proofErr w:type="spellEnd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>N-nie</w:t>
      </w:r>
      <w:proofErr w:type="spellEnd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>Z-zdržal</w:t>
      </w:r>
      <w:proofErr w:type="spellEnd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sa, --neprítomný</w:t>
      </w:r>
    </w:p>
    <w:p w:rsidR="00373210" w:rsidRPr="002318B4" w:rsidRDefault="00373210" w:rsidP="002318B4">
      <w:pPr>
        <w:spacing w:after="0" w:line="240" w:lineRule="auto"/>
        <w:rPr>
          <w:b/>
          <w:sz w:val="24"/>
          <w:szCs w:val="24"/>
        </w:rPr>
      </w:pPr>
    </w:p>
    <w:p w:rsidR="009C3ABC" w:rsidRDefault="002318B4" w:rsidP="00373210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sk-SK"/>
        </w:rPr>
        <w:t>Majetkovo právne záležitosti</w:t>
      </w:r>
    </w:p>
    <w:p w:rsidR="002318B4" w:rsidRPr="002318B4" w:rsidRDefault="002318B4" w:rsidP="002318B4">
      <w:pPr>
        <w:pStyle w:val="Odsekzoznamu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318B4">
        <w:rPr>
          <w:sz w:val="24"/>
          <w:szCs w:val="24"/>
        </w:rPr>
        <w:t xml:space="preserve">návrh na prenájom miestnej komunikácie vedenej ako poľná cesta </w:t>
      </w:r>
      <w:proofErr w:type="spellStart"/>
      <w:r w:rsidRPr="002318B4">
        <w:rPr>
          <w:sz w:val="24"/>
          <w:szCs w:val="24"/>
        </w:rPr>
        <w:t>parc</w:t>
      </w:r>
      <w:proofErr w:type="spellEnd"/>
      <w:r w:rsidRPr="002318B4">
        <w:rPr>
          <w:sz w:val="24"/>
          <w:szCs w:val="24"/>
        </w:rPr>
        <w:t>.</w:t>
      </w:r>
      <w:r w:rsidR="00861FB5">
        <w:rPr>
          <w:sz w:val="24"/>
          <w:szCs w:val="24"/>
        </w:rPr>
        <w:t xml:space="preserve"> </w:t>
      </w:r>
      <w:r w:rsidRPr="002318B4">
        <w:rPr>
          <w:sz w:val="24"/>
          <w:szCs w:val="24"/>
        </w:rPr>
        <w:t xml:space="preserve">č. CKN – 2275, 2266 v </w:t>
      </w:r>
      <w:r>
        <w:rPr>
          <w:sz w:val="24"/>
          <w:szCs w:val="24"/>
        </w:rPr>
        <w:t>úseku Horný koniec obce</w:t>
      </w:r>
      <w:r w:rsidRPr="002318B4">
        <w:rPr>
          <w:sz w:val="24"/>
          <w:szCs w:val="24"/>
        </w:rPr>
        <w:t>, firme M&amp;J BUSINESS s.</w:t>
      </w:r>
      <w:r>
        <w:rPr>
          <w:sz w:val="24"/>
          <w:szCs w:val="24"/>
        </w:rPr>
        <w:t xml:space="preserve"> </w:t>
      </w:r>
      <w:r w:rsidRPr="002318B4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2318B4">
        <w:rPr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 w:rsidRPr="002318B4">
        <w:rPr>
          <w:sz w:val="24"/>
          <w:szCs w:val="24"/>
        </w:rPr>
        <w:t xml:space="preserve"> za účelom vybudovania spevnenej komunikácie na odvoz drevnej hmoty</w:t>
      </w:r>
      <w:r>
        <w:rPr>
          <w:sz w:val="24"/>
          <w:szCs w:val="24"/>
        </w:rPr>
        <w:t>. P. Snopko nesúhlasí s nájmom, nakoľko podmienky a cena nájmu nie je vysúťažená v zmysle zákona o verejnom obstarávaní, Stavebný úrad, v tomto prípade Obec Pitelová nemôže vopred dať súhlas pre zabezpečenie územného rozhodnutia a stavebného povolenia. V zmluve absentuje deklarácia</w:t>
      </w:r>
      <w:r w:rsidR="00570DB7">
        <w:rPr>
          <w:sz w:val="24"/>
          <w:szCs w:val="24"/>
        </w:rPr>
        <w:t xml:space="preserve"> a garancia</w:t>
      </w:r>
      <w:r>
        <w:rPr>
          <w:sz w:val="24"/>
          <w:szCs w:val="24"/>
        </w:rPr>
        <w:t xml:space="preserve"> M</w:t>
      </w:r>
      <w:r w:rsidR="00861FB5">
        <w:rPr>
          <w:sz w:val="24"/>
          <w:szCs w:val="24"/>
        </w:rPr>
        <w:t xml:space="preserve">&amp;J BUSSINES, v ktorej vylúčia pohyb </w:t>
      </w:r>
      <w:r w:rsidR="00570DB7">
        <w:rPr>
          <w:sz w:val="24"/>
          <w:szCs w:val="24"/>
        </w:rPr>
        <w:t xml:space="preserve"> nákladných vozidiel cez obec Pitelová. V zmluve je špecifikované kedy sankcie platí Obec Pitelová pre firmu M&amp;J. Opačný režim, kedy platí sankcie firma M&amp;J pre Obec Pitelová, v návrhu zmluvy nie je. </w:t>
      </w:r>
    </w:p>
    <w:p w:rsidR="009C3ABC" w:rsidRDefault="009C3ABC" w:rsidP="00570DB7">
      <w:pPr>
        <w:pStyle w:val="Odsekzoznamu"/>
        <w:spacing w:after="0" w:line="240" w:lineRule="auto"/>
        <w:ind w:left="1211"/>
        <w:rPr>
          <w:sz w:val="24"/>
          <w:szCs w:val="24"/>
        </w:rPr>
      </w:pPr>
      <w:r w:rsidRPr="009F46A9">
        <w:rPr>
          <w:sz w:val="24"/>
          <w:szCs w:val="24"/>
        </w:rPr>
        <w:t>Hlasovanie a výsledky hlasovania</w:t>
      </w:r>
      <w:r w:rsidR="00570DB7">
        <w:rPr>
          <w:sz w:val="24"/>
          <w:szCs w:val="24"/>
        </w:rPr>
        <w:t>:</w:t>
      </w:r>
    </w:p>
    <w:p w:rsidR="00570DB7" w:rsidRPr="009F46A9" w:rsidRDefault="00570DB7" w:rsidP="00570DB7">
      <w:pPr>
        <w:pStyle w:val="Odsekzoznamu"/>
        <w:spacing w:after="0" w:line="240" w:lineRule="auto"/>
        <w:ind w:left="1211"/>
        <w:rPr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9C3ABC" w:rsidRPr="00CB7A46" w:rsidTr="00433D3B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9C3ABC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9C3ABC" w:rsidRPr="00CB7A46" w:rsidRDefault="009C3ABC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Snopko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9C3ABC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Zuzana Fábiková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9C3ABC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9C3ABC" w:rsidRPr="00CB7A46" w:rsidRDefault="009C3ABC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9C3ABC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9C3ABC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9C3ABC" w:rsidRPr="00CB7A46" w:rsidRDefault="009C3ABC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B" w:rsidRDefault="009C3ABC" w:rsidP="00433D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</w:t>
            </w:r>
          </w:p>
          <w:p w:rsidR="009C3ABC" w:rsidRPr="00CB7A46" w:rsidRDefault="009C3ABC" w:rsidP="00433D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Jamrich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9C3ABC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Záhorcová</w:t>
            </w:r>
            <w:proofErr w:type="spellEnd"/>
          </w:p>
        </w:tc>
      </w:tr>
      <w:tr w:rsidR="009C3ABC" w:rsidRPr="00CB7A46" w:rsidTr="0068094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373210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570DB7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570DB7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570DB7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570DB7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570DB7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ABC" w:rsidRPr="00CB7A46" w:rsidRDefault="00570DB7" w:rsidP="006809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</w:tr>
    </w:tbl>
    <w:p w:rsidR="00CB7A46" w:rsidRDefault="009C3ABC" w:rsidP="009C3AB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proofErr w:type="spellStart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>A-áno</w:t>
      </w:r>
      <w:proofErr w:type="spellEnd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>N-nie</w:t>
      </w:r>
      <w:proofErr w:type="spellEnd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>Z-zdržal</w:t>
      </w:r>
      <w:proofErr w:type="spellEnd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sa, --neprítomný</w:t>
      </w:r>
    </w:p>
    <w:p w:rsidR="00570DB7" w:rsidRDefault="00570DB7" w:rsidP="00570DB7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/>
          <w:color w:val="000000"/>
          <w:sz w:val="24"/>
          <w:szCs w:val="24"/>
          <w:lang w:eastAsia="sk-SK"/>
        </w:rPr>
        <w:t xml:space="preserve">P. Snopko dal poslanecký návrh, aby skôr ako bude podpísaná zmluva o nájme sa spíše zmluva o spolupráci, v ktorej budú všetky požiadavky poslancov, ktoré absentujú v zmluve o nájme. </w:t>
      </w:r>
    </w:p>
    <w:p w:rsidR="00570DB7" w:rsidRDefault="00570DB7" w:rsidP="00570DB7">
      <w:pPr>
        <w:pStyle w:val="Odsekzoznamu"/>
        <w:spacing w:after="0" w:line="240" w:lineRule="auto"/>
        <w:ind w:left="1211"/>
        <w:rPr>
          <w:rFonts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/>
          <w:color w:val="000000"/>
          <w:sz w:val="24"/>
          <w:szCs w:val="24"/>
          <w:lang w:eastAsia="sk-SK"/>
        </w:rPr>
        <w:t>Hlasovanie a výsledky hlasovania:</w:t>
      </w:r>
    </w:p>
    <w:p w:rsidR="00570DB7" w:rsidRPr="00570DB7" w:rsidRDefault="00570DB7" w:rsidP="00570DB7">
      <w:pPr>
        <w:pStyle w:val="Odsekzoznamu"/>
        <w:spacing w:after="0" w:line="240" w:lineRule="auto"/>
        <w:ind w:left="1211"/>
        <w:rPr>
          <w:rFonts w:eastAsia="Times New Roman" w:cs="Times New Roman"/>
          <w:color w:val="000000"/>
          <w:sz w:val="24"/>
          <w:szCs w:val="24"/>
          <w:lang w:eastAsia="sk-SK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570DB7" w:rsidRPr="00CB7A46" w:rsidTr="000B6F36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Snopko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Zuzana Fábiková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B7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</w:t>
            </w:r>
          </w:p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Jamrich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Záhorcová</w:t>
            </w:r>
            <w:proofErr w:type="spellEnd"/>
          </w:p>
        </w:tc>
      </w:tr>
      <w:tr w:rsidR="00570DB7" w:rsidRPr="00CB7A46" w:rsidTr="000B6F3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B7" w:rsidRPr="00CB7A46" w:rsidRDefault="00570DB7" w:rsidP="000B6F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</w:tr>
    </w:tbl>
    <w:p w:rsidR="00570DB7" w:rsidRDefault="00570DB7" w:rsidP="00570DB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proofErr w:type="spellStart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>A-áno</w:t>
      </w:r>
      <w:proofErr w:type="spellEnd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>N-nie</w:t>
      </w:r>
      <w:proofErr w:type="spellEnd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>Z-zdržal</w:t>
      </w:r>
      <w:proofErr w:type="spellEnd"/>
      <w:r w:rsidRPr="00CB7A46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sa, --neprítomný</w:t>
      </w:r>
    </w:p>
    <w:p w:rsidR="006338FD" w:rsidRPr="00CB7A46" w:rsidRDefault="006338FD" w:rsidP="009C3AB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CB7A46" w:rsidRPr="006338FD" w:rsidRDefault="00373210" w:rsidP="006338FD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sk-SK"/>
        </w:rPr>
        <w:t>Žiadosti</w:t>
      </w:r>
    </w:p>
    <w:p w:rsidR="00395AD1" w:rsidRDefault="00395AD1" w:rsidP="00373210">
      <w:pPr>
        <w:pStyle w:val="Odsekzoznamu"/>
        <w:spacing w:after="0" w:line="240" w:lineRule="auto"/>
        <w:ind w:left="1211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553879">
        <w:rPr>
          <w:rFonts w:eastAsia="Times New Roman" w:cs="Times New Roman"/>
          <w:color w:val="000000"/>
          <w:sz w:val="24"/>
          <w:szCs w:val="24"/>
          <w:lang w:eastAsia="sk-SK"/>
        </w:rPr>
        <w:t>Žiadosť o </w:t>
      </w:r>
      <w:r w:rsidR="00553879" w:rsidRPr="00553879">
        <w:rPr>
          <w:rFonts w:eastAsia="Times New Roman" w:cs="Times New Roman"/>
          <w:bCs/>
          <w:color w:val="000000"/>
          <w:sz w:val="24"/>
          <w:szCs w:val="24"/>
          <w:lang w:eastAsia="sk-SK"/>
        </w:rPr>
        <w:t xml:space="preserve">zníženie najvyššej povolenej rýchlosti na ceste III. </w:t>
      </w:r>
      <w:proofErr w:type="spellStart"/>
      <w:r w:rsidR="00553879" w:rsidRPr="00553879">
        <w:rPr>
          <w:rFonts w:eastAsia="Times New Roman" w:cs="Times New Roman"/>
          <w:bCs/>
          <w:color w:val="000000"/>
          <w:sz w:val="24"/>
          <w:szCs w:val="24"/>
          <w:lang w:eastAsia="sk-SK"/>
        </w:rPr>
        <w:t>tr</w:t>
      </w:r>
      <w:proofErr w:type="spellEnd"/>
      <w:r w:rsidR="00553879" w:rsidRPr="00553879">
        <w:rPr>
          <w:rFonts w:eastAsia="Times New Roman" w:cs="Times New Roman"/>
          <w:bCs/>
          <w:color w:val="000000"/>
          <w:sz w:val="24"/>
          <w:szCs w:val="24"/>
          <w:lang w:eastAsia="sk-SK"/>
        </w:rPr>
        <w:t>. v časti obce Pitelová – Záhrady</w:t>
      </w:r>
      <w:r w:rsidRPr="00553879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</w:t>
      </w:r>
      <w:r w:rsidR="00553879">
        <w:rPr>
          <w:rFonts w:eastAsia="Times New Roman" w:cs="Times New Roman"/>
          <w:color w:val="000000"/>
          <w:sz w:val="24"/>
          <w:szCs w:val="24"/>
          <w:lang w:eastAsia="sk-SK"/>
        </w:rPr>
        <w:t xml:space="preserve">– žiadateľ - </w:t>
      </w:r>
      <w:r w:rsidRPr="00553879">
        <w:rPr>
          <w:rFonts w:eastAsia="Times New Roman" w:cs="Times New Roman"/>
          <w:color w:val="000000"/>
          <w:sz w:val="24"/>
          <w:szCs w:val="24"/>
          <w:lang w:eastAsia="sk-SK"/>
        </w:rPr>
        <w:t>p. Košta</w:t>
      </w:r>
    </w:p>
    <w:p w:rsidR="00553879" w:rsidRPr="00553879" w:rsidRDefault="00553879" w:rsidP="00553879">
      <w:pPr>
        <w:pStyle w:val="Odsekzoznamu"/>
        <w:spacing w:after="0" w:line="240" w:lineRule="auto"/>
        <w:ind w:left="1211"/>
        <w:rPr>
          <w:rFonts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/>
          <w:color w:val="000000"/>
          <w:sz w:val="24"/>
          <w:szCs w:val="24"/>
          <w:lang w:eastAsia="sk-SK"/>
        </w:rPr>
        <w:t>P. Snopko apeloval na starostu o využitie všetkých možných právnych ciest na zníženie rýchlosti na tomto úseku. K žiadosti bolo priložené stanovisko Krajského riaditeľstva Policajného zboru – odbor dopravy, ktoré nesúhlasí so znížením rýchlosti v danom úseku cesty. Poslanci navrhli osloviť správcu komunikácie  - Slovenskú správu ciest Žiar nad Hrono</w:t>
      </w:r>
      <w:r w:rsidR="00C46677">
        <w:rPr>
          <w:rFonts w:eastAsia="Times New Roman" w:cs="Times New Roman"/>
          <w:color w:val="000000"/>
          <w:sz w:val="24"/>
          <w:szCs w:val="24"/>
          <w:lang w:eastAsia="sk-SK"/>
        </w:rPr>
        <w:t>m, o zníženie rýchlosti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 xml:space="preserve"> v tomto úseku cesty.</w:t>
      </w:r>
    </w:p>
    <w:p w:rsidR="00373210" w:rsidRDefault="00373210" w:rsidP="00373210">
      <w:pPr>
        <w:pStyle w:val="Odsekzoznamu"/>
        <w:spacing w:after="0" w:line="240" w:lineRule="auto"/>
        <w:ind w:left="1211"/>
        <w:rPr>
          <w:sz w:val="24"/>
          <w:szCs w:val="24"/>
        </w:rPr>
      </w:pPr>
      <w:r w:rsidRPr="00CB7A46">
        <w:rPr>
          <w:sz w:val="24"/>
          <w:szCs w:val="24"/>
        </w:rPr>
        <w:t>Hlasovanie a výsledky hlasovania</w:t>
      </w:r>
      <w:r w:rsidR="00E97EC9">
        <w:rPr>
          <w:sz w:val="24"/>
          <w:szCs w:val="24"/>
        </w:rPr>
        <w:t>:</w:t>
      </w:r>
    </w:p>
    <w:p w:rsidR="00C46677" w:rsidRDefault="00C46677" w:rsidP="00373210">
      <w:pPr>
        <w:pStyle w:val="Odsekzoznamu"/>
        <w:spacing w:after="0" w:line="240" w:lineRule="auto"/>
        <w:ind w:left="1211"/>
        <w:rPr>
          <w:sz w:val="24"/>
          <w:szCs w:val="24"/>
        </w:rPr>
      </w:pPr>
    </w:p>
    <w:p w:rsidR="00C46677" w:rsidRDefault="00C46677" w:rsidP="00373210">
      <w:pPr>
        <w:pStyle w:val="Odsekzoznamu"/>
        <w:spacing w:after="0" w:line="240" w:lineRule="auto"/>
        <w:ind w:left="1211"/>
        <w:rPr>
          <w:sz w:val="24"/>
          <w:szCs w:val="24"/>
        </w:rPr>
      </w:pPr>
    </w:p>
    <w:p w:rsidR="00553879" w:rsidRPr="00CB7A46" w:rsidRDefault="00553879" w:rsidP="00373210">
      <w:pPr>
        <w:pStyle w:val="Odsekzoznamu"/>
        <w:spacing w:after="0" w:line="240" w:lineRule="auto"/>
        <w:ind w:left="1211"/>
        <w:rPr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373210" w:rsidRPr="00CB7A46" w:rsidTr="000707A8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Peter</w:t>
            </w:r>
          </w:p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Snopko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Zuzana Fábiková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10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</w:t>
            </w:r>
          </w:p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Jamrich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Záhorcová</w:t>
            </w:r>
            <w:proofErr w:type="spellEnd"/>
          </w:p>
        </w:tc>
      </w:tr>
      <w:tr w:rsidR="00373210" w:rsidRPr="00CB7A46" w:rsidTr="000707A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553879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373210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CB7A46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10" w:rsidRPr="00CB7A46" w:rsidRDefault="00553879" w:rsidP="000707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</w:tr>
    </w:tbl>
    <w:p w:rsidR="00373210" w:rsidRDefault="00373210" w:rsidP="00373210">
      <w:pPr>
        <w:pStyle w:val="Odsekzoznamu"/>
        <w:spacing w:after="0" w:line="240" w:lineRule="auto"/>
        <w:ind w:left="1211"/>
        <w:rPr>
          <w:rFonts w:eastAsia="Times New Roman" w:cs="Times New Roman"/>
          <w:color w:val="000000"/>
          <w:sz w:val="24"/>
          <w:szCs w:val="24"/>
          <w:lang w:eastAsia="sk-SK"/>
        </w:rPr>
      </w:pPr>
      <w:proofErr w:type="spellStart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>A-áno</w:t>
      </w:r>
      <w:proofErr w:type="spellEnd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>N-nie</w:t>
      </w:r>
      <w:proofErr w:type="spellEnd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>Z-zdržal</w:t>
      </w:r>
      <w:proofErr w:type="spellEnd"/>
      <w:r w:rsidRPr="00373210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sa, --neprítomný</w:t>
      </w:r>
    </w:p>
    <w:p w:rsidR="00D629FF" w:rsidRPr="00373210" w:rsidRDefault="00D629FF" w:rsidP="00373210">
      <w:pPr>
        <w:pStyle w:val="Odsekzoznamu"/>
        <w:spacing w:after="0" w:line="240" w:lineRule="auto"/>
        <w:ind w:left="1211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B82197" w:rsidRDefault="00D90830" w:rsidP="00B82197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Diskusia – rôzne – interpelácie</w:t>
      </w:r>
    </w:p>
    <w:p w:rsidR="004449B2" w:rsidRDefault="00E97EC9" w:rsidP="00E97EC9">
      <w:pPr>
        <w:pStyle w:val="Odsekzoznamu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V rámci diskusie </w:t>
      </w:r>
      <w:r w:rsidR="009D2205">
        <w:rPr>
          <w:sz w:val="24"/>
          <w:szCs w:val="24"/>
        </w:rPr>
        <w:t>starosta informoval poslancov:</w:t>
      </w:r>
    </w:p>
    <w:p w:rsidR="009D2205" w:rsidRPr="009D2205" w:rsidRDefault="009D2205" w:rsidP="009D2205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9D2205">
        <w:rPr>
          <w:sz w:val="24"/>
          <w:szCs w:val="24"/>
        </w:rPr>
        <w:t xml:space="preserve">Obecný úrad </w:t>
      </w:r>
      <w:proofErr w:type="spellStart"/>
      <w:r w:rsidRPr="009D2205">
        <w:rPr>
          <w:sz w:val="24"/>
          <w:szCs w:val="24"/>
        </w:rPr>
        <w:t>obdržal</w:t>
      </w:r>
      <w:proofErr w:type="spellEnd"/>
      <w:r w:rsidRPr="009D2205">
        <w:rPr>
          <w:sz w:val="24"/>
          <w:szCs w:val="24"/>
        </w:rPr>
        <w:t xml:space="preserve"> oznámenie občana Jaroslava </w:t>
      </w:r>
      <w:proofErr w:type="spellStart"/>
      <w:r w:rsidRPr="009D2205">
        <w:rPr>
          <w:sz w:val="24"/>
          <w:szCs w:val="24"/>
        </w:rPr>
        <w:t>Baráta</w:t>
      </w:r>
      <w:proofErr w:type="spellEnd"/>
      <w:r w:rsidRPr="009D2205">
        <w:rPr>
          <w:sz w:val="24"/>
          <w:szCs w:val="24"/>
        </w:rPr>
        <w:t xml:space="preserve"> so žiadosťou o </w:t>
      </w:r>
      <w:proofErr w:type="spellStart"/>
      <w:r w:rsidRPr="009D2205">
        <w:rPr>
          <w:sz w:val="24"/>
          <w:szCs w:val="24"/>
        </w:rPr>
        <w:t>prejednani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priestup</w:t>
      </w:r>
      <w:r w:rsidR="005C7CCB">
        <w:rPr>
          <w:sz w:val="24"/>
          <w:szCs w:val="24"/>
        </w:rPr>
        <w:t xml:space="preserve">ku voľného pohybu psa. </w:t>
      </w:r>
      <w:r w:rsidR="00C46677">
        <w:rPr>
          <w:sz w:val="24"/>
          <w:szCs w:val="24"/>
        </w:rPr>
        <w:t xml:space="preserve">V predmetnej veci bolo dňa 08.06.2016 zvolané konanie s priestupkovou komisiou. </w:t>
      </w:r>
      <w:r w:rsidR="005C7CCB">
        <w:rPr>
          <w:sz w:val="24"/>
          <w:szCs w:val="24"/>
        </w:rPr>
        <w:t xml:space="preserve">Následne p. Barát podal žiadosť o zastavenie </w:t>
      </w:r>
      <w:proofErr w:type="spellStart"/>
      <w:r w:rsidR="005C7CCB">
        <w:rPr>
          <w:sz w:val="24"/>
          <w:szCs w:val="24"/>
        </w:rPr>
        <w:t>prejednania</w:t>
      </w:r>
      <w:proofErr w:type="spellEnd"/>
      <w:r w:rsidR="005C7CCB">
        <w:rPr>
          <w:sz w:val="24"/>
          <w:szCs w:val="24"/>
        </w:rPr>
        <w:t xml:space="preserve"> priestupku</w:t>
      </w:r>
    </w:p>
    <w:p w:rsidR="00E97EC9" w:rsidRDefault="005C7CCB" w:rsidP="00E97EC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5C7CCB">
        <w:rPr>
          <w:sz w:val="24"/>
          <w:szCs w:val="24"/>
        </w:rPr>
        <w:t>Od Ministerstva vnútra SR</w:t>
      </w:r>
      <w:r w:rsidR="00C46677">
        <w:rPr>
          <w:sz w:val="24"/>
          <w:szCs w:val="24"/>
        </w:rPr>
        <w:t xml:space="preserve"> obec  Pitelová dostala pre Dobrovoľný hasičský zbor </w:t>
      </w:r>
      <w:r w:rsidRPr="005C7CCB">
        <w:rPr>
          <w:sz w:val="24"/>
          <w:szCs w:val="24"/>
        </w:rPr>
        <w:t xml:space="preserve">Protipovodňový vozík. </w:t>
      </w:r>
      <w:r w:rsidR="00C466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okres Žiar nad Hronom sme boli jediná obec, ktorá dostala tento </w:t>
      </w:r>
      <w:r w:rsidRPr="005C7CCB">
        <w:rPr>
          <w:sz w:val="24"/>
          <w:szCs w:val="24"/>
        </w:rPr>
        <w:t>vozík.</w:t>
      </w:r>
      <w:r>
        <w:rPr>
          <w:sz w:val="24"/>
          <w:szCs w:val="24"/>
        </w:rPr>
        <w:t xml:space="preserve"> Celkovo bolo v Banskobystrickom kraji rozdaných 20 protipovodňových vozíkov.</w:t>
      </w:r>
    </w:p>
    <w:p w:rsidR="005C7CCB" w:rsidRDefault="005C7CCB" w:rsidP="00E97EC9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starosta poďakoval </w:t>
      </w:r>
      <w:r w:rsidRPr="005C7CCB">
        <w:rPr>
          <w:sz w:val="24"/>
          <w:szCs w:val="24"/>
        </w:rPr>
        <w:t>organizáciám</w:t>
      </w:r>
      <w:r>
        <w:rPr>
          <w:sz w:val="24"/>
          <w:szCs w:val="24"/>
        </w:rPr>
        <w:t xml:space="preserve">: </w:t>
      </w:r>
      <w:r w:rsidR="00C46677">
        <w:rPr>
          <w:sz w:val="24"/>
          <w:szCs w:val="24"/>
        </w:rPr>
        <w:t xml:space="preserve"> Dobrovoľnému hasičskému zboru</w:t>
      </w:r>
      <w:r w:rsidRPr="005C7CCB">
        <w:rPr>
          <w:sz w:val="24"/>
          <w:szCs w:val="24"/>
        </w:rPr>
        <w:t xml:space="preserve"> obc</w:t>
      </w:r>
      <w:r w:rsidR="001F72B8">
        <w:rPr>
          <w:sz w:val="24"/>
          <w:szCs w:val="24"/>
        </w:rPr>
        <w:t xml:space="preserve">e Pitelová,  Základnej organizácií slovenského zväzu zdravotne postihnutých </w:t>
      </w:r>
      <w:r w:rsidR="00C46677">
        <w:rPr>
          <w:sz w:val="24"/>
          <w:szCs w:val="24"/>
        </w:rPr>
        <w:t xml:space="preserve"> a Telovýchovnej jednote Pitelová, </w:t>
      </w:r>
      <w:r w:rsidRPr="005C7CCB">
        <w:rPr>
          <w:sz w:val="24"/>
          <w:szCs w:val="24"/>
        </w:rPr>
        <w:t xml:space="preserve"> za pomoc pri kosení trávy v miestnom cintoríne, </w:t>
      </w:r>
      <w:r w:rsidR="00C46677">
        <w:rPr>
          <w:sz w:val="24"/>
          <w:szCs w:val="24"/>
        </w:rPr>
        <w:t xml:space="preserve"> </w:t>
      </w:r>
      <w:r w:rsidRPr="005C7CCB">
        <w:rPr>
          <w:sz w:val="24"/>
          <w:szCs w:val="24"/>
        </w:rPr>
        <w:t>miestnom parku, vodojemov v časti obce Č</w:t>
      </w:r>
      <w:r w:rsidR="001F72B8">
        <w:rPr>
          <w:sz w:val="24"/>
          <w:szCs w:val="24"/>
        </w:rPr>
        <w:t>ierne Zeme ako aj občanom, ktorí</w:t>
      </w:r>
      <w:r w:rsidRPr="005C7CCB">
        <w:rPr>
          <w:sz w:val="24"/>
          <w:szCs w:val="24"/>
        </w:rPr>
        <w:t xml:space="preserve"> si tiež pokosia pred svojimi rodinnými domami obecné priestory, urbárske pozemky, a</w:t>
      </w:r>
      <w:r w:rsidR="00C46677">
        <w:rPr>
          <w:sz w:val="24"/>
          <w:szCs w:val="24"/>
        </w:rPr>
        <w:t>lebo pozemky v správe ciest</w:t>
      </w:r>
      <w:r w:rsidRPr="005C7CCB">
        <w:rPr>
          <w:sz w:val="24"/>
          <w:szCs w:val="24"/>
        </w:rPr>
        <w:t xml:space="preserve">, čím skrášlia obec a tak uľahčia prácu aj </w:t>
      </w:r>
      <w:r>
        <w:rPr>
          <w:sz w:val="24"/>
          <w:szCs w:val="24"/>
        </w:rPr>
        <w:t xml:space="preserve">Obecnému úradu. </w:t>
      </w:r>
    </w:p>
    <w:p w:rsidR="005C7CCB" w:rsidRPr="005C7CCB" w:rsidRDefault="005C7CCB" w:rsidP="005C7CC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Pr="005C7CCB">
        <w:rPr>
          <w:sz w:val="24"/>
          <w:szCs w:val="24"/>
        </w:rPr>
        <w:t>šet</w:t>
      </w:r>
      <w:r w:rsidR="00C46677">
        <w:rPr>
          <w:sz w:val="24"/>
          <w:szCs w:val="24"/>
        </w:rPr>
        <w:t xml:space="preserve">ky projekty podané na Poľnohospodársku platobnú agentúru, </w:t>
      </w:r>
      <w:r>
        <w:rPr>
          <w:sz w:val="24"/>
          <w:szCs w:val="24"/>
        </w:rPr>
        <w:t xml:space="preserve"> aj </w:t>
      </w:r>
      <w:r w:rsidRPr="005C7CCB">
        <w:rPr>
          <w:sz w:val="24"/>
          <w:szCs w:val="24"/>
        </w:rPr>
        <w:t xml:space="preserve"> projekt na kamerový systém v obci sú pozast</w:t>
      </w:r>
      <w:r w:rsidR="00C46677">
        <w:rPr>
          <w:sz w:val="24"/>
          <w:szCs w:val="24"/>
        </w:rPr>
        <w:t>avené. N</w:t>
      </w:r>
      <w:r>
        <w:rPr>
          <w:sz w:val="24"/>
          <w:szCs w:val="24"/>
        </w:rPr>
        <w:t xml:space="preserve">ová vláda rozhoduje </w:t>
      </w:r>
      <w:r w:rsidRPr="005C7CCB">
        <w:rPr>
          <w:sz w:val="24"/>
          <w:szCs w:val="24"/>
        </w:rPr>
        <w:t xml:space="preserve">o opätovnom prehodnotení podaných </w:t>
      </w:r>
      <w:r w:rsidR="00C46677">
        <w:rPr>
          <w:sz w:val="24"/>
          <w:szCs w:val="24"/>
        </w:rPr>
        <w:t>projektov. Termín neurčený. P</w:t>
      </w:r>
      <w:r w:rsidRPr="005C7CCB">
        <w:rPr>
          <w:sz w:val="24"/>
          <w:szCs w:val="24"/>
        </w:rPr>
        <w:t>odľa získaných informácií by to malo byť v septembri, októbri.</w:t>
      </w:r>
    </w:p>
    <w:p w:rsidR="005C7CCB" w:rsidRPr="005C7CCB" w:rsidRDefault="005C7CCB" w:rsidP="005C7CC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5C7CCB">
        <w:rPr>
          <w:sz w:val="24"/>
          <w:szCs w:val="24"/>
        </w:rPr>
        <w:t>rojekt výstavby Nájomných bytov z bývalej Materskej škôlky je tiež pozastavený z dôvo</w:t>
      </w:r>
      <w:r>
        <w:rPr>
          <w:sz w:val="24"/>
          <w:szCs w:val="24"/>
        </w:rPr>
        <w:t xml:space="preserve">du zosúladenia postupu medzi Národným kontrolným úradom , Štátnym fondom rozvoja bývania, Úradom pre verejné obstarávanie a </w:t>
      </w:r>
      <w:r w:rsidRPr="005C7CCB">
        <w:rPr>
          <w:sz w:val="24"/>
          <w:szCs w:val="24"/>
        </w:rPr>
        <w:t>Ministerstvom výstavby</w:t>
      </w:r>
    </w:p>
    <w:p w:rsidR="005C7CCB" w:rsidRPr="005C7CCB" w:rsidRDefault="005C7CCB" w:rsidP="005C7CCB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starosta navrhol</w:t>
      </w:r>
      <w:r w:rsidRPr="005C7CCB">
        <w:rPr>
          <w:sz w:val="24"/>
          <w:szCs w:val="24"/>
        </w:rPr>
        <w:t xml:space="preserve"> posla</w:t>
      </w:r>
      <w:r w:rsidR="00C46677">
        <w:rPr>
          <w:sz w:val="24"/>
          <w:szCs w:val="24"/>
        </w:rPr>
        <w:t xml:space="preserve">ncom, aby sa zaoberali </w:t>
      </w:r>
      <w:r w:rsidRPr="005C7CCB">
        <w:rPr>
          <w:sz w:val="24"/>
          <w:szCs w:val="24"/>
        </w:rPr>
        <w:t>majetkom</w:t>
      </w:r>
      <w:r w:rsidR="001F72B8">
        <w:rPr>
          <w:sz w:val="24"/>
          <w:szCs w:val="24"/>
        </w:rPr>
        <w:t xml:space="preserve"> obce: </w:t>
      </w:r>
      <w:r w:rsidRPr="005C7CCB">
        <w:rPr>
          <w:sz w:val="24"/>
          <w:szCs w:val="24"/>
        </w:rPr>
        <w:t xml:space="preserve"> </w:t>
      </w:r>
      <w:proofErr w:type="spellStart"/>
      <w:r w:rsidRPr="005C7CCB">
        <w:rPr>
          <w:sz w:val="24"/>
          <w:szCs w:val="24"/>
        </w:rPr>
        <w:t>Praga</w:t>
      </w:r>
      <w:proofErr w:type="spellEnd"/>
      <w:r w:rsidRPr="005C7CCB">
        <w:rPr>
          <w:sz w:val="24"/>
          <w:szCs w:val="24"/>
        </w:rPr>
        <w:t xml:space="preserve"> V3S valník,</w:t>
      </w:r>
      <w:r w:rsidR="0003389A">
        <w:rPr>
          <w:sz w:val="24"/>
          <w:szCs w:val="24"/>
        </w:rPr>
        <w:t xml:space="preserve"> </w:t>
      </w:r>
      <w:proofErr w:type="spellStart"/>
      <w:r w:rsidR="0003389A">
        <w:rPr>
          <w:sz w:val="24"/>
          <w:szCs w:val="24"/>
        </w:rPr>
        <w:t>Praga</w:t>
      </w:r>
      <w:proofErr w:type="spellEnd"/>
      <w:r w:rsidR="0003389A">
        <w:rPr>
          <w:sz w:val="24"/>
          <w:szCs w:val="24"/>
        </w:rPr>
        <w:t xml:space="preserve"> V3S vyklápač a </w:t>
      </w:r>
      <w:proofErr w:type="spellStart"/>
      <w:r w:rsidR="0003389A">
        <w:rPr>
          <w:sz w:val="24"/>
          <w:szCs w:val="24"/>
        </w:rPr>
        <w:t>Belorus</w:t>
      </w:r>
      <w:proofErr w:type="spellEnd"/>
      <w:r w:rsidR="0003389A">
        <w:rPr>
          <w:sz w:val="24"/>
          <w:szCs w:val="24"/>
        </w:rPr>
        <w:t>. Ti</w:t>
      </w:r>
      <w:r w:rsidRPr="005C7CCB">
        <w:rPr>
          <w:sz w:val="24"/>
          <w:szCs w:val="24"/>
        </w:rPr>
        <w:t>eto s</w:t>
      </w:r>
      <w:r w:rsidR="0003389A">
        <w:rPr>
          <w:sz w:val="24"/>
          <w:szCs w:val="24"/>
        </w:rPr>
        <w:t xml:space="preserve">troje sú staré, opotrebované, majú vysokú poruchovosť a spotrebu </w:t>
      </w:r>
      <w:r w:rsidRPr="005C7CCB">
        <w:rPr>
          <w:sz w:val="24"/>
          <w:szCs w:val="24"/>
        </w:rPr>
        <w:t xml:space="preserve"> a celoročne stoja, okrem </w:t>
      </w:r>
      <w:proofErr w:type="spellStart"/>
      <w:r w:rsidRPr="005C7CCB">
        <w:rPr>
          <w:sz w:val="24"/>
          <w:szCs w:val="24"/>
        </w:rPr>
        <w:t>Praga</w:t>
      </w:r>
      <w:proofErr w:type="spellEnd"/>
      <w:r w:rsidRPr="005C7CCB">
        <w:rPr>
          <w:sz w:val="24"/>
          <w:szCs w:val="24"/>
        </w:rPr>
        <w:t xml:space="preserve"> V3S vyklápač s ktorým sa občas odvezie tráva z verejných priestranstiev alebo zemina z ri</w:t>
      </w:r>
      <w:r w:rsidR="0003389A">
        <w:rPr>
          <w:sz w:val="24"/>
          <w:szCs w:val="24"/>
        </w:rPr>
        <w:t>golov  obecných ciest. Navrhuje</w:t>
      </w:r>
      <w:r w:rsidRPr="005C7CCB">
        <w:rPr>
          <w:sz w:val="24"/>
          <w:szCs w:val="24"/>
        </w:rPr>
        <w:t xml:space="preserve"> ustanoviť komisiu, ktorá určí cenu za jednotlivé stroje a odpredať tieto stroje, ak bude o ne záujem.</w:t>
      </w:r>
      <w:r w:rsidR="0003389A">
        <w:rPr>
          <w:sz w:val="24"/>
          <w:szCs w:val="24"/>
        </w:rPr>
        <w:t xml:space="preserve"> </w:t>
      </w:r>
      <w:r w:rsidRPr="005C7CCB">
        <w:rPr>
          <w:sz w:val="24"/>
          <w:szCs w:val="24"/>
        </w:rPr>
        <w:t xml:space="preserve"> Za získané peniaze  zakúpiť malé do</w:t>
      </w:r>
      <w:r w:rsidR="0003389A">
        <w:rPr>
          <w:sz w:val="24"/>
          <w:szCs w:val="24"/>
        </w:rPr>
        <w:t>dávkové vozidlo.</w:t>
      </w:r>
    </w:p>
    <w:p w:rsidR="001F72B8" w:rsidRDefault="0003389A" w:rsidP="00E97EC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1F72B8">
        <w:rPr>
          <w:sz w:val="24"/>
          <w:szCs w:val="24"/>
        </w:rPr>
        <w:t>začala sa príprava projektu na výzvu Ministerstva životného prostredia k odpadovému hospodárstvu, kde je možnosť získať stroje a strojné zariadenia na zvoz a likvidáciu BRKO (biologicky rozložiteľného komunálneho odpadu). Jedná sa o traktor, traktorový príves, vlečku na kontajner, 2 ks. kontajnerov, čelný n</w:t>
      </w:r>
      <w:r w:rsidR="001F72B8" w:rsidRPr="001F72B8">
        <w:rPr>
          <w:sz w:val="24"/>
          <w:szCs w:val="24"/>
        </w:rPr>
        <w:t>akladač a </w:t>
      </w:r>
      <w:r w:rsidRPr="001F72B8">
        <w:rPr>
          <w:sz w:val="24"/>
          <w:szCs w:val="24"/>
        </w:rPr>
        <w:t>štiepkovač</w:t>
      </w:r>
      <w:r w:rsidR="001F72B8" w:rsidRPr="001F72B8">
        <w:rPr>
          <w:sz w:val="24"/>
          <w:szCs w:val="24"/>
        </w:rPr>
        <w:t xml:space="preserve"> </w:t>
      </w:r>
      <w:r w:rsidRPr="001F72B8">
        <w:rPr>
          <w:sz w:val="24"/>
          <w:szCs w:val="24"/>
        </w:rPr>
        <w:t xml:space="preserve"> dreveného odpadu. Cena týchto zariadení  je </w:t>
      </w:r>
      <w:r w:rsidRPr="001F72B8">
        <w:rPr>
          <w:sz w:val="24"/>
          <w:szCs w:val="24"/>
        </w:rPr>
        <w:lastRenderedPageBreak/>
        <w:t xml:space="preserve">175 000€. Spolufinancovanie obce je 5%. Po získaných informáciách z Ministerstva životného prostredia bolo v prvom kole podaných o 100% viac žiadostí z ktorých v prvom rade vyradia obce do 1000 obyvateľov, ktoré môžu čerpať financie z programu rozvoja vidieka </w:t>
      </w:r>
      <w:r w:rsidR="001F72B8">
        <w:rPr>
          <w:sz w:val="24"/>
          <w:szCs w:val="24"/>
        </w:rPr>
        <w:t>.</w:t>
      </w:r>
    </w:p>
    <w:p w:rsidR="0003389A" w:rsidRPr="001F72B8" w:rsidRDefault="0003389A" w:rsidP="00E97EC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1F72B8">
        <w:rPr>
          <w:sz w:val="24"/>
          <w:szCs w:val="24"/>
        </w:rPr>
        <w:t xml:space="preserve">Vodárenská spoločnosť  Banská Bystrica, ktorá prevádzkuje Pohronský vodovod podala žiadosť o stavebné povolenie na Obvodný úrad životného prostredia v Žiari nad Hronom o pripojenie obce Pitelová časť Dolina na Pohronský vodovod. </w:t>
      </w:r>
    </w:p>
    <w:p w:rsidR="0003389A" w:rsidRDefault="00861FB5" w:rsidP="00861FB5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p. Fábiková informovala poslancov o možnosti získania finančných prostriedkov z Ministerstva financií, na vybudovanie autobusovej zastávky Pitelová rázcestie a na kultúrne podujatia. </w:t>
      </w:r>
    </w:p>
    <w:p w:rsidR="00861FB5" w:rsidRPr="0003389A" w:rsidRDefault="00861FB5" w:rsidP="00861FB5">
      <w:pPr>
        <w:pStyle w:val="Odsekzoznamu"/>
        <w:ind w:left="1211"/>
        <w:rPr>
          <w:sz w:val="24"/>
          <w:szCs w:val="24"/>
        </w:rPr>
      </w:pPr>
    </w:p>
    <w:p w:rsidR="00DD14A8" w:rsidRPr="00DD14A8" w:rsidRDefault="00DD14A8" w:rsidP="00DD14A8">
      <w:pPr>
        <w:pStyle w:val="Odsekzoznamu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D14A8">
        <w:rPr>
          <w:b/>
          <w:sz w:val="24"/>
          <w:szCs w:val="24"/>
        </w:rPr>
        <w:t>Návrh na uznesenie</w:t>
      </w:r>
    </w:p>
    <w:p w:rsidR="00B82197" w:rsidRDefault="00861FB5" w:rsidP="00DD14A8">
      <w:pPr>
        <w:pStyle w:val="Odsekzoznamu"/>
        <w:spacing w:after="0" w:line="240" w:lineRule="auto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P. Chalmovský </w:t>
      </w:r>
      <w:r w:rsidR="006D7ABE">
        <w:rPr>
          <w:sz w:val="24"/>
          <w:szCs w:val="24"/>
        </w:rPr>
        <w:t xml:space="preserve"> prečítal</w:t>
      </w:r>
      <w:r w:rsidR="00B82197" w:rsidRPr="00B82197">
        <w:rPr>
          <w:sz w:val="24"/>
          <w:szCs w:val="24"/>
        </w:rPr>
        <w:t xml:space="preserve"> návrh na uznesenie </w:t>
      </w:r>
    </w:p>
    <w:p w:rsidR="00861FB5" w:rsidRDefault="00861FB5" w:rsidP="00DD14A8">
      <w:pPr>
        <w:pStyle w:val="Odsekzoznamu"/>
        <w:spacing w:after="0" w:line="240" w:lineRule="auto"/>
        <w:ind w:left="644"/>
        <w:rPr>
          <w:sz w:val="24"/>
          <w:szCs w:val="24"/>
        </w:rPr>
      </w:pPr>
    </w:p>
    <w:p w:rsidR="00B82197" w:rsidRPr="00B82197" w:rsidRDefault="00B82197" w:rsidP="00B82197">
      <w:pPr>
        <w:pStyle w:val="Odsekzoznamu"/>
        <w:spacing w:after="0" w:line="240" w:lineRule="auto"/>
        <w:ind w:left="1440"/>
        <w:rPr>
          <w:sz w:val="24"/>
          <w:szCs w:val="24"/>
        </w:rPr>
      </w:pPr>
      <w:r w:rsidRPr="00B82197">
        <w:rPr>
          <w:sz w:val="24"/>
          <w:szCs w:val="24"/>
        </w:rPr>
        <w:t>Hlasovanie a výsledky hlasovania</w:t>
      </w:r>
      <w:r w:rsidR="00861FB5">
        <w:rPr>
          <w:sz w:val="24"/>
          <w:szCs w:val="24"/>
        </w:rPr>
        <w:t>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B82197" w:rsidRPr="00B82197" w:rsidTr="00433D3B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Snopko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Zuzana Fábiková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3B" w:rsidRDefault="00B82197" w:rsidP="00433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Ján</w:t>
            </w:r>
          </w:p>
          <w:p w:rsidR="00B82197" w:rsidRPr="00B82197" w:rsidRDefault="00B82197" w:rsidP="00433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Jamrich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Záhorcová</w:t>
            </w:r>
            <w:proofErr w:type="spellEnd"/>
          </w:p>
        </w:tc>
      </w:tr>
      <w:tr w:rsidR="00B82197" w:rsidRPr="00B82197" w:rsidTr="007624A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0569D5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514229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514229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861FB5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B82197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82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197" w:rsidRPr="00B82197" w:rsidRDefault="00861FB5" w:rsidP="0076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--</w:t>
            </w:r>
          </w:p>
        </w:tc>
      </w:tr>
    </w:tbl>
    <w:p w:rsidR="00B82197" w:rsidRDefault="00B82197" w:rsidP="00B82197">
      <w:pPr>
        <w:pStyle w:val="Odsekzoznamu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  <w:proofErr w:type="spellStart"/>
      <w:r w:rsidRPr="00B82197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A-áno</w:t>
      </w:r>
      <w:proofErr w:type="spellEnd"/>
      <w:r w:rsidRPr="00B82197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B82197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N-nie</w:t>
      </w:r>
      <w:proofErr w:type="spellEnd"/>
      <w:r w:rsidRPr="00B82197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B82197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Z-zdržal</w:t>
      </w:r>
      <w:proofErr w:type="spellEnd"/>
      <w:r w:rsidRPr="00B82197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sa, --neprítomný</w:t>
      </w:r>
    </w:p>
    <w:p w:rsidR="00B82197" w:rsidRDefault="00B82197" w:rsidP="00B8219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B82197" w:rsidRPr="00B82197" w:rsidRDefault="00B82197" w:rsidP="00B8219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</w:p>
    <w:p w:rsidR="007203A7" w:rsidRPr="00B82197" w:rsidRDefault="007203A7" w:rsidP="00B82197">
      <w:pPr>
        <w:pStyle w:val="Odsekzoznamu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  <w:r w:rsidRPr="00B82197">
        <w:rPr>
          <w:b/>
          <w:sz w:val="24"/>
          <w:szCs w:val="24"/>
        </w:rPr>
        <w:t xml:space="preserve">Záver </w:t>
      </w:r>
    </w:p>
    <w:p w:rsidR="00B82197" w:rsidRPr="00B82197" w:rsidRDefault="00B82197" w:rsidP="00B8219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</w:p>
    <w:p w:rsidR="007203A7" w:rsidRPr="007203A7" w:rsidRDefault="007203A7" w:rsidP="007203A7">
      <w:pPr>
        <w:spacing w:after="0" w:line="240" w:lineRule="auto"/>
        <w:ind w:left="644"/>
        <w:contextualSpacing/>
        <w:rPr>
          <w:sz w:val="24"/>
          <w:szCs w:val="24"/>
        </w:rPr>
      </w:pPr>
      <w:r w:rsidRPr="007203A7">
        <w:rPr>
          <w:sz w:val="24"/>
          <w:szCs w:val="24"/>
        </w:rPr>
        <w:t xml:space="preserve">Starosta poďakoval prítomným za účasť. </w:t>
      </w:r>
    </w:p>
    <w:p w:rsidR="007203A7" w:rsidRPr="007203A7" w:rsidRDefault="007203A7" w:rsidP="007203A7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7203A7" w:rsidRPr="007203A7" w:rsidRDefault="007203A7" w:rsidP="007203A7">
      <w:pPr>
        <w:spacing w:after="0" w:line="240" w:lineRule="auto"/>
        <w:ind w:left="720"/>
        <w:contextualSpacing/>
        <w:rPr>
          <w:sz w:val="24"/>
          <w:szCs w:val="24"/>
        </w:rPr>
      </w:pPr>
      <w:r w:rsidRPr="007203A7">
        <w:rPr>
          <w:sz w:val="24"/>
          <w:szCs w:val="24"/>
        </w:rPr>
        <w:t>Zapísala:</w:t>
      </w:r>
      <w:r w:rsidR="00861FB5">
        <w:rPr>
          <w:sz w:val="24"/>
          <w:szCs w:val="24"/>
        </w:rPr>
        <w:t xml:space="preserve"> Michaela Vencelová      dňa: 17</w:t>
      </w:r>
      <w:r w:rsidRPr="007203A7">
        <w:rPr>
          <w:sz w:val="24"/>
          <w:szCs w:val="24"/>
        </w:rPr>
        <w:t>.</w:t>
      </w:r>
      <w:r w:rsidR="00861FB5">
        <w:rPr>
          <w:sz w:val="24"/>
          <w:szCs w:val="24"/>
        </w:rPr>
        <w:t>06</w:t>
      </w:r>
      <w:r w:rsidR="00514229">
        <w:rPr>
          <w:sz w:val="24"/>
          <w:szCs w:val="24"/>
        </w:rPr>
        <w:t>.2016</w:t>
      </w:r>
      <w:r w:rsidRPr="007203A7">
        <w:rPr>
          <w:sz w:val="24"/>
          <w:szCs w:val="24"/>
        </w:rPr>
        <w:t xml:space="preserve">         .........................................</w:t>
      </w:r>
    </w:p>
    <w:p w:rsidR="007203A7" w:rsidRPr="007203A7" w:rsidRDefault="007203A7" w:rsidP="007203A7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7203A7" w:rsidRDefault="007203A7" w:rsidP="007203A7">
      <w:pPr>
        <w:spacing w:after="0" w:line="240" w:lineRule="auto"/>
        <w:ind w:left="720"/>
        <w:contextualSpacing/>
        <w:rPr>
          <w:sz w:val="24"/>
          <w:szCs w:val="24"/>
        </w:rPr>
      </w:pPr>
      <w:r w:rsidRPr="007203A7">
        <w:rPr>
          <w:sz w:val="24"/>
          <w:szCs w:val="24"/>
        </w:rPr>
        <w:t xml:space="preserve">Overil: </w:t>
      </w:r>
    </w:p>
    <w:p w:rsidR="00861FB5" w:rsidRPr="007203A7" w:rsidRDefault="00861FB5" w:rsidP="007203A7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7203A7" w:rsidRPr="007203A7" w:rsidRDefault="00DD14A8" w:rsidP="007203A7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Ján Jamrich</w:t>
      </w:r>
      <w:r w:rsidR="007203A7" w:rsidRPr="007203A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</w:t>
      </w:r>
      <w:r w:rsidR="007203A7" w:rsidRPr="007203A7">
        <w:rPr>
          <w:sz w:val="24"/>
          <w:szCs w:val="24"/>
        </w:rPr>
        <w:t xml:space="preserve"> ............................          .........................................</w:t>
      </w:r>
    </w:p>
    <w:p w:rsidR="007203A7" w:rsidRPr="007203A7" w:rsidRDefault="007203A7" w:rsidP="007203A7">
      <w:pPr>
        <w:spacing w:after="0" w:line="240" w:lineRule="auto"/>
        <w:ind w:left="720"/>
        <w:contextualSpacing/>
        <w:rPr>
          <w:sz w:val="24"/>
          <w:szCs w:val="24"/>
        </w:rPr>
      </w:pPr>
      <w:r w:rsidRPr="007203A7">
        <w:rPr>
          <w:sz w:val="24"/>
          <w:szCs w:val="24"/>
        </w:rPr>
        <w:t xml:space="preserve">                 </w:t>
      </w:r>
    </w:p>
    <w:p w:rsidR="007203A7" w:rsidRPr="007203A7" w:rsidRDefault="00861FB5" w:rsidP="007203A7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PharmDr. Zuzana </w:t>
      </w:r>
      <w:proofErr w:type="spellStart"/>
      <w:r>
        <w:rPr>
          <w:sz w:val="24"/>
          <w:szCs w:val="24"/>
        </w:rPr>
        <w:t>Fábiko</w:t>
      </w:r>
      <w:proofErr w:type="spellEnd"/>
      <w:r w:rsidR="007203A7" w:rsidRPr="007203A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="007203A7" w:rsidRPr="007203A7">
        <w:rPr>
          <w:sz w:val="24"/>
          <w:szCs w:val="24"/>
        </w:rPr>
        <w:t xml:space="preserve">............................        </w:t>
      </w:r>
      <w:r>
        <w:rPr>
          <w:sz w:val="24"/>
          <w:szCs w:val="24"/>
        </w:rPr>
        <w:t xml:space="preserve"> </w:t>
      </w:r>
      <w:r w:rsidR="007203A7" w:rsidRPr="007203A7">
        <w:rPr>
          <w:sz w:val="24"/>
          <w:szCs w:val="24"/>
        </w:rPr>
        <w:t xml:space="preserve"> .........................................</w:t>
      </w:r>
    </w:p>
    <w:p w:rsidR="007203A7" w:rsidRPr="007203A7" w:rsidRDefault="007203A7" w:rsidP="007203A7">
      <w:pPr>
        <w:spacing w:after="0" w:line="240" w:lineRule="auto"/>
        <w:ind w:left="720"/>
        <w:contextualSpacing/>
        <w:rPr>
          <w:sz w:val="24"/>
          <w:szCs w:val="24"/>
        </w:rPr>
      </w:pPr>
      <w:r w:rsidRPr="007203A7">
        <w:rPr>
          <w:sz w:val="24"/>
          <w:szCs w:val="24"/>
        </w:rPr>
        <w:t xml:space="preserve"> </w:t>
      </w:r>
    </w:p>
    <w:p w:rsidR="007203A7" w:rsidRPr="007203A7" w:rsidRDefault="007203A7" w:rsidP="007203A7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6A5479" w:rsidRDefault="006A5479"/>
    <w:sectPr w:rsidR="006A5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1649"/>
    <w:multiLevelType w:val="hybridMultilevel"/>
    <w:tmpl w:val="00006DF1"/>
    <w:lvl w:ilvl="0" w:tplc="00005AF1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D6C"/>
    <w:multiLevelType w:val="hybridMultilevel"/>
    <w:tmpl w:val="00002CD6"/>
    <w:lvl w:ilvl="0" w:tplc="000072A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90">
      <w:start w:val="3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11B218C5"/>
    <w:multiLevelType w:val="hybridMultilevel"/>
    <w:tmpl w:val="E60848AE"/>
    <w:lvl w:ilvl="0" w:tplc="C7045E1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51234"/>
    <w:multiLevelType w:val="hybridMultilevel"/>
    <w:tmpl w:val="19566F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29522FF"/>
    <w:multiLevelType w:val="hybridMultilevel"/>
    <w:tmpl w:val="73805760"/>
    <w:lvl w:ilvl="0" w:tplc="73B2F722">
      <w:start w:val="2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AF736C5"/>
    <w:multiLevelType w:val="hybridMultilevel"/>
    <w:tmpl w:val="0C62709C"/>
    <w:lvl w:ilvl="0" w:tplc="6F4426C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35C05"/>
    <w:multiLevelType w:val="hybridMultilevel"/>
    <w:tmpl w:val="EB42F0C2"/>
    <w:lvl w:ilvl="0" w:tplc="73B2F722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C4311"/>
    <w:multiLevelType w:val="hybridMultilevel"/>
    <w:tmpl w:val="3C7A8B72"/>
    <w:lvl w:ilvl="0" w:tplc="362A6FD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6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32"/>
    <w:rsid w:val="0003389A"/>
    <w:rsid w:val="00034762"/>
    <w:rsid w:val="000569D5"/>
    <w:rsid w:val="00136259"/>
    <w:rsid w:val="00141929"/>
    <w:rsid w:val="00160817"/>
    <w:rsid w:val="001672F4"/>
    <w:rsid w:val="001972C6"/>
    <w:rsid w:val="001C610B"/>
    <w:rsid w:val="001D4C13"/>
    <w:rsid w:val="001F72B8"/>
    <w:rsid w:val="002318B4"/>
    <w:rsid w:val="002556F0"/>
    <w:rsid w:val="00282350"/>
    <w:rsid w:val="002A0383"/>
    <w:rsid w:val="002D4936"/>
    <w:rsid w:val="002F47DA"/>
    <w:rsid w:val="00373210"/>
    <w:rsid w:val="003940E6"/>
    <w:rsid w:val="00395AD1"/>
    <w:rsid w:val="00433D3B"/>
    <w:rsid w:val="004449B2"/>
    <w:rsid w:val="00465A04"/>
    <w:rsid w:val="00495BA6"/>
    <w:rsid w:val="00514229"/>
    <w:rsid w:val="00553879"/>
    <w:rsid w:val="00556687"/>
    <w:rsid w:val="00570DB7"/>
    <w:rsid w:val="0058610A"/>
    <w:rsid w:val="005C7CCB"/>
    <w:rsid w:val="005E44A8"/>
    <w:rsid w:val="005F06EC"/>
    <w:rsid w:val="006327A4"/>
    <w:rsid w:val="006338FD"/>
    <w:rsid w:val="00673153"/>
    <w:rsid w:val="0068094C"/>
    <w:rsid w:val="006A5479"/>
    <w:rsid w:val="006D7ABE"/>
    <w:rsid w:val="00716212"/>
    <w:rsid w:val="007203A7"/>
    <w:rsid w:val="007436A0"/>
    <w:rsid w:val="00745020"/>
    <w:rsid w:val="007853FB"/>
    <w:rsid w:val="007B2D4F"/>
    <w:rsid w:val="007C3316"/>
    <w:rsid w:val="007E03D3"/>
    <w:rsid w:val="008011CF"/>
    <w:rsid w:val="00810D02"/>
    <w:rsid w:val="00846432"/>
    <w:rsid w:val="00861FB5"/>
    <w:rsid w:val="00921A1A"/>
    <w:rsid w:val="00966EE1"/>
    <w:rsid w:val="00996AB0"/>
    <w:rsid w:val="00997B44"/>
    <w:rsid w:val="009C10B4"/>
    <w:rsid w:val="009C136E"/>
    <w:rsid w:val="009C3ABC"/>
    <w:rsid w:val="009D2205"/>
    <w:rsid w:val="009F46A9"/>
    <w:rsid w:val="00A1459D"/>
    <w:rsid w:val="00A31828"/>
    <w:rsid w:val="00A45EC7"/>
    <w:rsid w:val="00A661CB"/>
    <w:rsid w:val="00B82197"/>
    <w:rsid w:val="00BC5540"/>
    <w:rsid w:val="00BD0D57"/>
    <w:rsid w:val="00BF7DB0"/>
    <w:rsid w:val="00C46677"/>
    <w:rsid w:val="00CA16E4"/>
    <w:rsid w:val="00CB5D59"/>
    <w:rsid w:val="00CB7A46"/>
    <w:rsid w:val="00CE059E"/>
    <w:rsid w:val="00CE2165"/>
    <w:rsid w:val="00CF41F7"/>
    <w:rsid w:val="00D629FF"/>
    <w:rsid w:val="00D6781D"/>
    <w:rsid w:val="00D90830"/>
    <w:rsid w:val="00DD14A8"/>
    <w:rsid w:val="00DF1FF7"/>
    <w:rsid w:val="00E45250"/>
    <w:rsid w:val="00E522A9"/>
    <w:rsid w:val="00E6599F"/>
    <w:rsid w:val="00E97EC9"/>
    <w:rsid w:val="00EF5B97"/>
    <w:rsid w:val="00F552D1"/>
    <w:rsid w:val="00F96295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8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61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8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61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3</dc:creator>
  <cp:lastModifiedBy>Obec 3</cp:lastModifiedBy>
  <cp:revision>20</cp:revision>
  <cp:lastPrinted>2016-06-24T08:41:00Z</cp:lastPrinted>
  <dcterms:created xsi:type="dcterms:W3CDTF">2015-12-14T10:57:00Z</dcterms:created>
  <dcterms:modified xsi:type="dcterms:W3CDTF">2016-06-27T07:22:00Z</dcterms:modified>
</cp:coreProperties>
</file>